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B05" w:rsidRDefault="00ED7C07" w:rsidP="00A72F2D">
      <w:pPr>
        <w:jc w:val="both"/>
      </w:pPr>
      <w:r>
        <w:t>VIOLENCIA SOCIAL Y POLITICA</w:t>
      </w:r>
      <w:bookmarkStart w:id="0" w:name="_GoBack"/>
      <w:bookmarkEnd w:id="0"/>
    </w:p>
    <w:p w:rsidR="00ED7C07" w:rsidRDefault="00ED7C07" w:rsidP="00A72F2D">
      <w:pPr>
        <w:jc w:val="both"/>
      </w:pPr>
      <w:r>
        <w:t xml:space="preserve">   Hay países en donde se ejerce violencia política desde el Gobierno o Estado hacia la sociedad o una parte de ella; es el sistema piramidal de corte totalitario; mientras que la violencia social es más bien transversal y se basa en leyes consuetudinarias o en simple anarquía. Hacemos una pregunta: ¿en dónde se ejerce más violencia: en China o en India? La respuesta mayoritaria podría ser en China, por algunos casos emblemáticos como la </w:t>
      </w:r>
      <w:r w:rsidR="006F3D5B">
        <w:t>“</w:t>
      </w:r>
      <w:r>
        <w:t xml:space="preserve">Plaza de </w:t>
      </w:r>
      <w:proofErr w:type="spellStart"/>
      <w:r>
        <w:t>Tiana</w:t>
      </w:r>
      <w:r w:rsidR="006F3D5B">
        <w:t>n</w:t>
      </w:r>
      <w:r>
        <w:t>men</w:t>
      </w:r>
      <w:proofErr w:type="spellEnd"/>
      <w:r w:rsidR="006F3D5B">
        <w:t>”</w:t>
      </w:r>
      <w:r>
        <w:t>, por ejemplo. Sin embargo, creemos que más violencia hay en la India por su sistema de castas, luchas religiosas y tradiciones brutales. En este caso, la violencia social supera a la política. En nuestra región, y concretamente en algunos países centroamericanos, se ejerce un machismo brutal que al parecer está arraigado</w:t>
      </w:r>
      <w:r w:rsidR="00816A58">
        <w:t>; parecería que hay una simbio</w:t>
      </w:r>
      <w:r w:rsidR="00D428E8">
        <w:t>sis perversa entre las leyes positivas, las religiones, las tradiciones</w:t>
      </w:r>
      <w:r w:rsidR="00816C4E">
        <w:t>, los narcotraficantes</w:t>
      </w:r>
      <w:r w:rsidR="00D428E8">
        <w:t xml:space="preserve"> y quizás hasta las pandillas que en su calidad anti</w:t>
      </w:r>
      <w:r w:rsidR="00816C4E">
        <w:t>-</w:t>
      </w:r>
      <w:r w:rsidR="00D428E8">
        <w:t xml:space="preserve">institucional han agudizado el problema. ¿Y el resultado? La invisibilidad y el anonimato de la brutalidad; una mezcla bestial de las dos violencias aupadas por la ignorancia. Y los maltratos, esclavitud y asesinato de las mujeres pasan desapercibidos, porque ni sus familiares se inmutan. Y en ese ambiente de cloaca moral la indolencia y la complicidad generan impunidad; y, sin embargo, son países que profesan religiones y en sus constituciones </w:t>
      </w:r>
      <w:r w:rsidR="00816C4E">
        <w:t>utilizan el nombre de Dios y castigan con severidad cualquier tipo de aborto, porque para ellos la violación es cosa de hombres que merecen respeto, y un politicastro se golpea el pecho aducie</w:t>
      </w:r>
      <w:r w:rsidR="006F3D5B">
        <w:t xml:space="preserve">ndo su religiosidad. </w:t>
      </w:r>
      <w:r w:rsidR="00556F48">
        <w:t>Que la vida es un derecho; por supuesto, pero la palabra derecho implica el concepto de dignidad que comprende requisitos mínimos, porque una vida sin dignidad</w:t>
      </w:r>
      <w:r w:rsidR="00816A58">
        <w:t>,</w:t>
      </w:r>
      <w:r w:rsidR="00556F48">
        <w:t xml:space="preserve"> simplemente no es vida.</w:t>
      </w:r>
    </w:p>
    <w:p w:rsidR="00054677" w:rsidRDefault="00054677" w:rsidP="00A72F2D">
      <w:pPr>
        <w:jc w:val="both"/>
      </w:pPr>
      <w:r>
        <w:t xml:space="preserve">   ¿Cuál es la violencia que más destaca en el Ecuador? Sin duda que es la violencia política, por el Estado de propaganda que nos golpea en forma inmisericorde y por las sanciones exageradas a sus contradictores y que generan una tensa autocensura. Se entiende que las elecciones significan elegir en forma libre y voluntaria</w:t>
      </w:r>
      <w:r w:rsidR="00332B0C">
        <w:t>; al menos esa es la teoría, pero cuando no hay Estado de Derecho, entonces se ejercita la inducción política de varias formas reñidas con la libertad, como aquello del partido único, el abuso del poder mediante leyes di</w:t>
      </w:r>
      <w:r w:rsidR="00760ADD">
        <w:t>screcionales y la concentración de poderes en</w:t>
      </w:r>
      <w:r w:rsidR="00332B0C">
        <w:t xml:space="preserve"> el Ejecutiv</w:t>
      </w:r>
      <w:r w:rsidR="00760ADD">
        <w:t>o (léase presidencialismo hipertrófico o totalitarismo)</w:t>
      </w:r>
      <w:r w:rsidR="00B55217">
        <w:t>. Se podría argumentar que aquí hay algunos partidos políticos, pero la ventaja del oficialismo es innegable.</w:t>
      </w:r>
      <w:r w:rsidR="00332B0C">
        <w:t xml:space="preserve"> Para graficar esta situación, nos permitimos recordar un hecho anecdótico: al principio de su campaña política, el actual Mandatario quiso enviar un mensaje contundente de lo que sería su lucha contra la corrupción y en una </w:t>
      </w:r>
      <w:r w:rsidR="00B55217">
        <w:t>tarima convertida en un improvi</w:t>
      </w:r>
      <w:r w:rsidR="00332B0C">
        <w:t xml:space="preserve">sado cadalso arremetió con santa furia, a correazos, en contra de un monigote </w:t>
      </w:r>
      <w:r w:rsidR="00B55217">
        <w:t xml:space="preserve">de color negro </w:t>
      </w:r>
      <w:r w:rsidR="00332B0C">
        <w:t>que representaba aquel nefasto vicio, pecado o delito</w:t>
      </w:r>
      <w:r w:rsidR="00B55217">
        <w:t xml:space="preserve"> que es la corrupción. Aquí cabe aclarar dos cosas: que su apellido es Corre</w:t>
      </w:r>
      <w:r w:rsidR="00556F48">
        <w:t>a, palabra homógrafa de</w:t>
      </w:r>
      <w:r w:rsidR="00B55217">
        <w:t xml:space="preserve"> la prenda  de vestir, generalmente de cuero, que se pone en la cintura</w:t>
      </w:r>
      <w:r w:rsidR="00556F48">
        <w:t>,</w:t>
      </w:r>
      <w:r w:rsidR="00B55217">
        <w:t xml:space="preserve"> y que se usó a manera de cliché en su </w:t>
      </w:r>
      <w:r w:rsidR="00556F48">
        <w:t>campaña: “</w:t>
      </w:r>
      <w:r w:rsidR="00F43C1B">
        <w:t>¡</w:t>
      </w:r>
      <w:r w:rsidR="00556F48">
        <w:t>Dale Correa</w:t>
      </w:r>
      <w:r w:rsidR="00F43C1B">
        <w:t>!</w:t>
      </w:r>
      <w:r w:rsidR="00556F48">
        <w:t>”. L</w:t>
      </w:r>
      <w:r w:rsidR="005115D9">
        <w:t xml:space="preserve">o segundo se refiere a que usó a un “negro” para el castigo simbólico. </w:t>
      </w:r>
      <w:r w:rsidR="00B55217">
        <w:t xml:space="preserve"> </w:t>
      </w:r>
      <w:r w:rsidR="00556F48">
        <w:t xml:space="preserve">Años después, el caricaturista de un diario independiente fue enjuiciado por “discriminación racial” y se impuso a la empresa una gigantesca multa, la tercera o cuarta en este Gobierno. ¿Los motivos? Una caricatura con el texto: “Pobre </w:t>
      </w:r>
      <w:proofErr w:type="spellStart"/>
      <w:r w:rsidR="00556F48">
        <w:t>Tin</w:t>
      </w:r>
      <w:proofErr w:type="spellEnd"/>
      <w:r w:rsidR="00556F48">
        <w:t>, pobre-ton</w:t>
      </w:r>
      <w:r w:rsidR="008E4616">
        <w:t xml:space="preserve">”, en referencia a un conocido futbolista que había sido promovido a la función pública con fines electoralistas. Lo primero se refería a su apodo, mientras lo segundo es un juego </w:t>
      </w:r>
      <w:r w:rsidR="00B12510">
        <w:t>irónico de palabras</w:t>
      </w:r>
      <w:r w:rsidR="008E4616">
        <w:t xml:space="preserve"> sobre su falta de preparación para el cargo, y así lo entendimos. Sin embargo, la Superintendencia de Comunicación lo tomó como una ofensa en contra de un afro </w:t>
      </w:r>
      <w:r w:rsidR="00F43C1B">
        <w:t>descendiente; un delito de odio.</w:t>
      </w:r>
      <w:r w:rsidR="008E4616">
        <w:t xml:space="preserve"> ¿Y el azote del negro en la tarima? Bueno, hay un sinnúmero de ejemplos de insultos</w:t>
      </w:r>
      <w:r w:rsidR="00F43C1B">
        <w:t xml:space="preserve"> con tintes racistas</w:t>
      </w:r>
      <w:r w:rsidR="008E4616">
        <w:t xml:space="preserve"> proferidos por el Presidente como cuando </w:t>
      </w:r>
      <w:r w:rsidR="008E4616">
        <w:lastRenderedPageBreak/>
        <w:t>utilizó el nombre de un héroe indígena – real o imaginario, que da igual- para burlarse de un opositor de esa raza.</w:t>
      </w:r>
      <w:r w:rsidR="00F43C1B">
        <w:t xml:space="preserve"> En fin, leyes discrecionales que dan cabida al oportunismo para </w:t>
      </w:r>
      <w:r w:rsidR="00717CDB">
        <w:t>coartar la libertad de imprenta</w:t>
      </w:r>
      <w:r w:rsidR="00FA0D48">
        <w:t xml:space="preserve"> mediante el miedo.</w:t>
      </w:r>
    </w:p>
    <w:p w:rsidR="006F3D5B" w:rsidRDefault="00816A58" w:rsidP="00A72F2D">
      <w:pPr>
        <w:jc w:val="both"/>
      </w:pPr>
      <w:r>
        <w:t xml:space="preserve">   El Presidente declaró en un foro internacional: “Que podamos tener fuerzas para cambiar un orde</w:t>
      </w:r>
      <w:r w:rsidR="00833B4A">
        <w:t>n mundial que muchas veces no</w:t>
      </w:r>
      <w:r>
        <w:t xml:space="preserve"> es solo injusto, es inmoral, donde todo está en función del más fuerte, donde todo está en función del capital y no del ser humano”… </w:t>
      </w:r>
      <w:r w:rsidR="00455206">
        <w:t xml:space="preserve">Nosotros estamos de acuerdo con su exhortación, pero como decimos acá: la caridad debe empezar en casa, porque todas las acciones de este Gobierno se han enfocado con fines electoralistas, mediante un Estado “aplanadora”. </w:t>
      </w:r>
      <w:r w:rsidR="00A67009">
        <w:t>Hay un proyecto de</w:t>
      </w:r>
      <w:r w:rsidR="00833B4A">
        <w:t xml:space="preserve"> ley en la Asamblea para la defensa de las mujeres, en particular. </w:t>
      </w:r>
      <w:r w:rsidR="00B13C7B">
        <w:t>Suena muy bien. ¿Pero de qué se trata? Pues d</w:t>
      </w:r>
      <w:r w:rsidR="00BB6506">
        <w:t>e evitar el acoso</w:t>
      </w:r>
      <w:r w:rsidR="00760ADD">
        <w:t xml:space="preserve"> mediático o persecución política</w:t>
      </w:r>
      <w:r w:rsidR="00A67009">
        <w:t>,</w:t>
      </w:r>
      <w:r w:rsidR="00B13C7B">
        <w:t xml:space="preserve"> </w:t>
      </w:r>
      <w:r w:rsidR="00A67009">
        <w:t xml:space="preserve">desde el punto de vista oficial. </w:t>
      </w:r>
      <w:r w:rsidR="00B13C7B">
        <w:t>En resumen, de evitar c</w:t>
      </w:r>
      <w:r w:rsidR="00A67009">
        <w:t>ríticas a funcionarias públicas y de castigar a los desobedientes.</w:t>
      </w:r>
      <w:r w:rsidR="00B13C7B">
        <w:t xml:space="preserve"> A continuación improvisamos un epigrama: Qué fácil es promulgar la norma, // Cuando se guarda el as bajo la manga. // El fullero solo conoce una verdad, // Ganar el juego a como dé lugar. </w:t>
      </w:r>
      <w:r w:rsidR="00455206">
        <w:t xml:space="preserve">El colectivo “Rafael contigo siempre” no escatimó gasto o esfuerzo para conseguir las firmas necesarias para </w:t>
      </w:r>
      <w:r w:rsidR="00311330">
        <w:t>la reelección de Correa y en es</w:t>
      </w:r>
      <w:r w:rsidR="00455206">
        <w:t>a vorágine incluso recurrieron a los habitantes de Manabí, una región asolada por un reciente terremoto que causó ingentes daños y la muerte de unas setecientas personas</w:t>
      </w:r>
      <w:r w:rsidR="00833B4A">
        <w:t xml:space="preserve">; es decir, utilizaron </w:t>
      </w:r>
      <w:r w:rsidR="00311330">
        <w:t xml:space="preserve">en forma abusiva </w:t>
      </w:r>
      <w:r w:rsidR="00833B4A">
        <w:t>a gente traumatizada</w:t>
      </w:r>
      <w:r w:rsidR="00311330">
        <w:t xml:space="preserve"> y desmoralizada</w:t>
      </w:r>
      <w:r w:rsidR="00833B4A">
        <w:t>, en lugar de concentrarse</w:t>
      </w:r>
      <w:r w:rsidR="00311330">
        <w:t xml:space="preserve"> en la</w:t>
      </w:r>
      <w:r w:rsidR="00833B4A">
        <w:t xml:space="preserve"> reconstrucción y en evitar una estafa masiva; en efecto, más de cuatrocientas personas entregaron sus magros ahorros a una empresa</w:t>
      </w:r>
      <w:r w:rsidR="00A67009">
        <w:t xml:space="preserve"> fantasma en su desesperación por</w:t>
      </w:r>
      <w:r w:rsidR="00833B4A">
        <w:t xml:space="preserve"> c</w:t>
      </w:r>
      <w:r w:rsidR="00F321C6">
        <w:t>onseguir una casa. A</w:t>
      </w:r>
      <w:r w:rsidR="00833B4A">
        <w:t>yer escuchamos la buena noticia</w:t>
      </w:r>
      <w:r w:rsidR="00F321C6">
        <w:t>, y parece que esta vez va en serio,</w:t>
      </w:r>
      <w:r w:rsidR="00833B4A">
        <w:t xml:space="preserve"> de que</w:t>
      </w:r>
      <w:r w:rsidR="00F321C6">
        <w:t xml:space="preserve"> el Presidente desistió</w:t>
      </w:r>
      <w:r w:rsidR="00833B4A">
        <w:t xml:space="preserve"> de la reelección</w:t>
      </w:r>
      <w:r w:rsidR="00311330">
        <w:t>. Entendemos que p</w:t>
      </w:r>
      <w:r w:rsidR="00A67009">
        <w:t>or cuestiones de tiempo, pues hubiese sido demasiado forzado; en c</w:t>
      </w:r>
      <w:r w:rsidR="00A72F2D">
        <w:t>ualquier caso, ya cuenta con</w:t>
      </w:r>
      <w:r w:rsidR="00A67009">
        <w:t xml:space="preserve"> candidatos</w:t>
      </w:r>
      <w:r w:rsidR="00A72F2D">
        <w:t xml:space="preserve"> oficialistas incondicionales</w:t>
      </w:r>
      <w:r w:rsidR="00A67009">
        <w:t>.</w:t>
      </w:r>
    </w:p>
    <w:p w:rsidR="0020233A" w:rsidRDefault="00140E34" w:rsidP="00A72F2D">
      <w:pPr>
        <w:jc w:val="both"/>
      </w:pPr>
      <w:r>
        <w:t xml:space="preserve">   En este contexto</w:t>
      </w:r>
      <w:r w:rsidR="00F321C6">
        <w:t>,</w:t>
      </w:r>
      <w:r>
        <w:t xml:space="preserve"> es oportuno mencionar la expectativa que el Gobierno quiere mantener a “cualquier costo” en la llamada Refinería del Pacífico, </w:t>
      </w:r>
      <w:r w:rsidR="00F321C6">
        <w:t xml:space="preserve">ubicada en esa provincia, </w:t>
      </w:r>
      <w:r>
        <w:t xml:space="preserve">a pesar de su notorio fracaso; en efecto, uno de los candidatos oficialistas, en una visita al lugar, manifestó: </w:t>
      </w:r>
      <w:r w:rsidR="00F321C6">
        <w:t>“</w:t>
      </w:r>
      <w:r>
        <w:t>Donde algunos ven un terreno vacío, yo veo una refinería</w:t>
      </w:r>
      <w:r w:rsidR="00F321C6">
        <w:t>”</w:t>
      </w:r>
      <w:r>
        <w:t xml:space="preserve">. </w:t>
      </w:r>
      <w:r w:rsidR="0020233A">
        <w:t>Aclaramos que aquello del vacío es literal, porque lo único que han hecho es aplanar la tierra, y solo hay polvo y viento. ¿Por qué el afán de gastar más dinero en algo inviable? Fácil, para no perder sufragios. Qué les importa desperdiciar unos miles de millones más con tal de ganar las elecciones y dejarnos una deuda inmensa, y  que todo termine en una nueva “procesadora de b</w:t>
      </w:r>
      <w:r w:rsidR="00760ADD">
        <w:t>asura” como aquella de tan ingra</w:t>
      </w:r>
      <w:r w:rsidR="0020233A">
        <w:t>ta recordación.</w:t>
      </w:r>
      <w:r w:rsidR="00AA310C">
        <w:t xml:space="preserve"> Señores, para exportar derivados de petróleo hay que abrirse al mercado y una empresa estatal nace con desventajas frente a las poderosas multinacionales que aprendieron a competir mucho tiempo atrás. Como muestra</w:t>
      </w:r>
      <w:r w:rsidR="00760ADD">
        <w:t>,</w:t>
      </w:r>
      <w:r w:rsidR="00AA310C">
        <w:t xml:space="preserve"> véase el caso de la aerolí</w:t>
      </w:r>
      <w:r w:rsidR="00540ED6">
        <w:t>nea estatal que no tiene</w:t>
      </w:r>
      <w:r w:rsidR="00AA310C">
        <w:t xml:space="preserve"> utilidades y ahora quieren venderla a pérdida; en resumen, pérdidas y más pérdidas que terminará pagando el pueblo. ¡Habrase visto algo más torpe e innecesario!</w:t>
      </w:r>
      <w:r w:rsidR="009342C5">
        <w:t xml:space="preserve"> El pueblo debería ser implacable con los corruptos, la única manera de salir de este nefando círculo. Véase el caso de la rehabilitación de la refinería de Esmeraldas, lleno de corruptelas.</w:t>
      </w:r>
      <w:r w:rsidR="0020233A">
        <w:t xml:space="preserve"> Alguna vez comentamos que un historiador europeo manifestó que el cáncer de la antigüedad fue la esclavitud</w:t>
      </w:r>
      <w:r w:rsidR="005132A4">
        <w:t>,</w:t>
      </w:r>
      <w:r w:rsidR="0020233A">
        <w:t xml:space="preserve"> a lo que nosotros añadimos que el cáncer del siglo XX fue el colon</w:t>
      </w:r>
      <w:r w:rsidR="009342C5">
        <w:t>ialismo, pero ahora debemos afirma</w:t>
      </w:r>
      <w:r w:rsidR="0020233A">
        <w:t>r, con dolor, que el cáncer del siglo XXI en América Latina es la corrupción.</w:t>
      </w:r>
    </w:p>
    <w:p w:rsidR="009342C5" w:rsidRDefault="00760ADD" w:rsidP="00A72F2D">
      <w:pPr>
        <w:jc w:val="both"/>
      </w:pPr>
      <w:r>
        <w:t xml:space="preserve">   He aquí o</w:t>
      </w:r>
      <w:r w:rsidR="009342C5">
        <w:t>tra forma de violencia: en un diario español se publicó la siguiente noticia: “La precandidata presidencial de Ecuador, Cynthia Viteri, ha sido conducida a la fuerza</w:t>
      </w:r>
      <w:r w:rsidR="005132A4">
        <w:t xml:space="preserve"> </w:t>
      </w:r>
      <w:r w:rsidR="009342C5">
        <w:t xml:space="preserve">por el </w:t>
      </w:r>
      <w:proofErr w:type="spellStart"/>
      <w:r w:rsidR="009342C5">
        <w:t>Sebín</w:t>
      </w:r>
      <w:proofErr w:type="spellEnd"/>
      <w:r w:rsidR="009342C5">
        <w:t xml:space="preserve"> – la </w:t>
      </w:r>
      <w:r w:rsidR="009342C5">
        <w:lastRenderedPageBreak/>
        <w:t xml:space="preserve">policía política venezolana – hasta el aeropuerto internacional de Maiquetía, en el litoral central del país, para ser deportada por motivos que se desconocen. </w:t>
      </w:r>
      <w:proofErr w:type="spellStart"/>
      <w:r w:rsidR="009342C5">
        <w:t>Capriles</w:t>
      </w:r>
      <w:proofErr w:type="spellEnd"/>
      <w:r w:rsidR="009342C5">
        <w:t xml:space="preserve"> fustigó la detención”…</w:t>
      </w:r>
      <w:r w:rsidR="009A74F2">
        <w:t xml:space="preserve"> Esta dama había viajado para entrevistarse con la oposición, pero fue maltratada. “Una especie de secuestro”, comentó a su regreso. Además les tomaron las huellas y les fotografiaron contra la pared. ¡Qué torpeza! Pero esto no es novedad en ese país</w:t>
      </w:r>
      <w:r w:rsidR="00B1167E">
        <w:t xml:space="preserve"> y, sin embargo, todo sigue igual. Señores, el silencio es el más pernicioso cómplice y lo peor que le puede ocurrir a un pueblo es que </w:t>
      </w:r>
      <w:r w:rsidR="009A74F2">
        <w:t xml:space="preserve"> </w:t>
      </w:r>
      <w:r w:rsidR="00B1167E">
        <w:t>pisoteen su dignidad.</w:t>
      </w:r>
    </w:p>
    <w:p w:rsidR="005132A4" w:rsidRDefault="005132A4" w:rsidP="00A72F2D">
      <w:pPr>
        <w:jc w:val="both"/>
      </w:pPr>
      <w:r>
        <w:t xml:space="preserve">   Solo como referencia, el abogado Jaime Nebot, patrocinador de esta candidata y eximio alcalde de Guayaquil, cuando convocó a una manifestación en defensa de su ciudad pudo reunir medio millón de personas, y eso con un mínimo de propaganda; por supuesto que el oficialismo disminuyó la cifra; empero, nosotros podemos afirmar que dicha concentración fue comparable a la multitud que acompañó al papa Francisco</w:t>
      </w:r>
      <w:r w:rsidR="00540ED6">
        <w:t>,</w:t>
      </w:r>
      <w:r>
        <w:t xml:space="preserve"> y decir eso no es cualquier cosa</w:t>
      </w:r>
      <w:r w:rsidR="00A87F4E">
        <w:t>; en resumen, algo sin parangón</w:t>
      </w:r>
      <w:r>
        <w:t xml:space="preserve"> en nuestra historia.</w:t>
      </w:r>
      <w:r w:rsidR="007F22C2">
        <w:t xml:space="preserve"> En relación con su candidatura a la presidencia, dirigiéndose al pueblo de Guayaquil, manifestó: “A ustedes que son mi familia no los cambio por nada ni por nadie”. Y en la misma intervención reconoció en fo</w:t>
      </w:r>
      <w:r w:rsidR="00540ED6">
        <w:t>rma caballerosa los hechos positivos</w:t>
      </w:r>
      <w:r w:rsidR="007F22C2">
        <w:t xml:space="preserve"> de Correa. </w:t>
      </w:r>
      <w:r w:rsidR="00A87F4E">
        <w:t>Mi credibilidad frente al pueblo es lo que más me importa</w:t>
      </w:r>
      <w:r w:rsidR="007F22C2">
        <w:t>, dijo. Y lo cortés no quita lo valiente</w:t>
      </w:r>
      <w:r w:rsidR="00A87F4E">
        <w:t>,</w:t>
      </w:r>
      <w:r w:rsidR="007F22C2">
        <w:t xml:space="preserve"> es un dicho muy anti</w:t>
      </w:r>
      <w:r w:rsidR="00540ED6">
        <w:t>guo; sin embargo, no ha habido</w:t>
      </w:r>
      <w:r w:rsidR="007F22C2">
        <w:t xml:space="preserve"> reciprocidad.</w:t>
      </w:r>
    </w:p>
    <w:p w:rsidR="006F3D5B" w:rsidRDefault="00B1167E" w:rsidP="00A72F2D">
      <w:pPr>
        <w:jc w:val="both"/>
      </w:pPr>
      <w:r>
        <w:t xml:space="preserve">   Otra forma de violencia es tratar de imponer en forma </w:t>
      </w:r>
      <w:r w:rsidR="00270C63">
        <w:t>“</w:t>
      </w:r>
      <w:r>
        <w:t>voluntaria</w:t>
      </w:r>
      <w:r w:rsidR="00270C63">
        <w:t>”</w:t>
      </w:r>
      <w:r>
        <w:t xml:space="preserve"> una moneda paralela, el dinero electrónico, en este país dolarizado. </w:t>
      </w:r>
      <w:r w:rsidR="00270C63">
        <w:t>¿Motivos? La falta de liquidez, pero el</w:t>
      </w:r>
      <w:r>
        <w:t xml:space="preserve"> pueblo desconfía</w:t>
      </w:r>
      <w:r w:rsidR="00C6700B">
        <w:t xml:space="preserve"> del manejo que podría hacer el Banco Central. He aquí otro epigrama: Señores, la confianza no se decreta, // Solo hay que crear el ambiente, // Y no es cuestión de ser exigente, // Que la calma se va cuando alguien grita.</w:t>
      </w:r>
      <w:r>
        <w:t xml:space="preserve"> </w:t>
      </w:r>
      <w:r w:rsidR="00C6700B">
        <w:t>Para terminar, a</w:t>
      </w:r>
      <w:r>
        <w:t xml:space="preserve"> continuación ponemos a consideración de nuestro amable lector el soneto titulado: </w:t>
      </w:r>
      <w:r w:rsidR="003855C2">
        <w:t>“</w:t>
      </w:r>
      <w:r>
        <w:t>Dinero electrónico y temblores</w:t>
      </w:r>
      <w:r w:rsidR="003855C2">
        <w:t>”</w:t>
      </w:r>
      <w:r>
        <w:t>, en relación con lo explicado y con un año atípico</w:t>
      </w:r>
      <w:r w:rsidR="00A90080">
        <w:t xml:space="preserve"> por su</w:t>
      </w:r>
      <w:r>
        <w:t xml:space="preserve"> </w:t>
      </w:r>
      <w:r w:rsidR="003855C2">
        <w:t xml:space="preserve">elevada </w:t>
      </w:r>
      <w:r w:rsidR="00270C63">
        <w:t xml:space="preserve">actividad sísmica; en efecto, hay mucha gente asustada por este motivo. En este soneto, además de seguir las reglas clásicas de versificación,  hemos puesto una </w:t>
      </w:r>
      <w:r w:rsidR="00A87F4E">
        <w:t>pizca de la sátira al estilo</w:t>
      </w:r>
      <w:r w:rsidR="00270C63">
        <w:t xml:space="preserve"> </w:t>
      </w:r>
      <w:r w:rsidR="00A87F4E">
        <w:t>d</w:t>
      </w:r>
      <w:r w:rsidR="00270C63">
        <w:t>el bardo español Francisco de Quevedo.</w:t>
      </w:r>
      <w:r>
        <w:t xml:space="preserve"> </w:t>
      </w:r>
      <w:r w:rsidR="00270C63">
        <w:t xml:space="preserve"> </w:t>
      </w:r>
      <w:r>
        <w:t xml:space="preserve"> </w:t>
      </w:r>
    </w:p>
    <w:p w:rsidR="006F3D5B" w:rsidRDefault="006F3D5B" w:rsidP="00A72F2D">
      <w:pPr>
        <w:jc w:val="both"/>
      </w:pPr>
      <w:r>
        <w:t>DINERO ELECTRONICO Y TEMBLORES</w:t>
      </w:r>
    </w:p>
    <w:p w:rsidR="006F3D5B" w:rsidRDefault="006F3D5B" w:rsidP="00A72F2D">
      <w:pPr>
        <w:jc w:val="both"/>
      </w:pPr>
      <w:r>
        <w:t xml:space="preserve">Dinero electrónico, gran humareda, // Cazador de sueños que te perdiste. // Nadie cree, pero dicen que creciste, // </w:t>
      </w:r>
      <w:proofErr w:type="spellStart"/>
      <w:r>
        <w:t>MandraKe</w:t>
      </w:r>
      <w:proofErr w:type="spellEnd"/>
      <w:r>
        <w:t xml:space="preserve"> arrojado a la vereda.</w:t>
      </w:r>
    </w:p>
    <w:p w:rsidR="006F3D5B" w:rsidRDefault="006F3D5B" w:rsidP="00A72F2D">
      <w:pPr>
        <w:jc w:val="both"/>
      </w:pPr>
      <w:r>
        <w:t>Dinero por causa interesada, // Engendro virtual que no eres fuerte. // Mala baza te deparó la suerte // En manos de la gente equivocada.</w:t>
      </w:r>
    </w:p>
    <w:p w:rsidR="006F3D5B" w:rsidRDefault="00E35BE1" w:rsidP="00A72F2D">
      <w:pPr>
        <w:jc w:val="both"/>
      </w:pPr>
      <w:r>
        <w:t>Año C</w:t>
      </w:r>
      <w:r w:rsidR="006F3D5B">
        <w:t xml:space="preserve">alendario, entras en Enero, // Muchas penas vendrán si tú fracasas. // </w:t>
      </w:r>
      <w:r>
        <w:t>¡Olvídense del falaz buhonero!</w:t>
      </w:r>
    </w:p>
    <w:p w:rsidR="00E35BE1" w:rsidRDefault="00E35BE1" w:rsidP="00A72F2D">
      <w:pPr>
        <w:jc w:val="both"/>
      </w:pPr>
      <w:r>
        <w:t>Año de Temblores, mejor de largo pasas, // Hoy nadie te quiere por ruin y grosero. // ¡Vete, antes  que derrumbes más casas!</w:t>
      </w:r>
    </w:p>
    <w:p w:rsidR="00C52D89" w:rsidRDefault="00C52D89" w:rsidP="00A72F2D">
      <w:pPr>
        <w:jc w:val="both"/>
      </w:pPr>
      <w:r>
        <w:t xml:space="preserve">                                                               --------------------------</w:t>
      </w:r>
    </w:p>
    <w:p w:rsidR="00E35BE1" w:rsidRDefault="00A87F4E" w:rsidP="00A72F2D">
      <w:pPr>
        <w:jc w:val="both"/>
      </w:pPr>
      <w:r>
        <w:t>Nota: p</w:t>
      </w:r>
      <w:r w:rsidR="00E35BE1">
        <w:t>or motivo de una inflamación ocular nos vemos obligados a tomar un “descanso” en lectura y escritura, por un mes; esperamos retornar en</w:t>
      </w:r>
      <w:r w:rsidR="00F43C1B">
        <w:t xml:space="preserve"> noviembre. M</w:t>
      </w:r>
      <w:r w:rsidR="00E35BE1">
        <w:t>il disculpas.</w:t>
      </w:r>
    </w:p>
    <w:p w:rsidR="00270C63" w:rsidRDefault="00E35BE1" w:rsidP="00A72F2D">
      <w:pPr>
        <w:jc w:val="both"/>
      </w:pPr>
      <w:r>
        <w:t>CARLOS DONOSO G.</w:t>
      </w:r>
      <w:r w:rsidR="00A87F4E">
        <w:t xml:space="preserve"> // Septiembre de 2016</w:t>
      </w:r>
    </w:p>
    <w:p w:rsidR="00E35BE1" w:rsidRDefault="00E35BE1" w:rsidP="00A72F2D">
      <w:pPr>
        <w:jc w:val="both"/>
      </w:pPr>
    </w:p>
    <w:p w:rsidR="00A87F4E" w:rsidRDefault="00A87F4E" w:rsidP="00A72F2D">
      <w:pPr>
        <w:jc w:val="both"/>
      </w:pPr>
    </w:p>
    <w:p w:rsidR="00B163CF" w:rsidRDefault="00B163CF" w:rsidP="00A72F2D">
      <w:pPr>
        <w:jc w:val="both"/>
      </w:pPr>
    </w:p>
    <w:p w:rsidR="00270C63" w:rsidRDefault="00270C63" w:rsidP="00A72F2D">
      <w:pPr>
        <w:jc w:val="both"/>
      </w:pPr>
    </w:p>
    <w:p w:rsidR="00270C63" w:rsidRDefault="00270C63" w:rsidP="00A72F2D">
      <w:pPr>
        <w:jc w:val="both"/>
      </w:pPr>
    </w:p>
    <w:p w:rsidR="00270C63" w:rsidRDefault="00270C63" w:rsidP="00A72F2D">
      <w:pPr>
        <w:jc w:val="both"/>
      </w:pPr>
    </w:p>
    <w:p w:rsidR="00270C63" w:rsidRDefault="00270C63" w:rsidP="00A72F2D">
      <w:pPr>
        <w:jc w:val="both"/>
      </w:pPr>
    </w:p>
    <w:p w:rsidR="00270C63" w:rsidRDefault="00270C63" w:rsidP="00A72F2D">
      <w:pPr>
        <w:jc w:val="both"/>
      </w:pPr>
    </w:p>
    <w:p w:rsidR="00270C63" w:rsidRDefault="00270C63" w:rsidP="00A72F2D">
      <w:pPr>
        <w:jc w:val="both"/>
      </w:pPr>
    </w:p>
    <w:p w:rsidR="00270C63" w:rsidRDefault="00270C63" w:rsidP="00A72F2D">
      <w:pPr>
        <w:jc w:val="both"/>
      </w:pPr>
    </w:p>
    <w:p w:rsidR="00270C63" w:rsidRDefault="00270C63" w:rsidP="00A72F2D">
      <w:pPr>
        <w:jc w:val="both"/>
      </w:pPr>
    </w:p>
    <w:p w:rsidR="00270C63" w:rsidRDefault="00270C63" w:rsidP="00A72F2D">
      <w:pPr>
        <w:jc w:val="both"/>
      </w:pPr>
    </w:p>
    <w:p w:rsidR="00C52D89" w:rsidRDefault="00C52D89" w:rsidP="00A72F2D">
      <w:pPr>
        <w:jc w:val="both"/>
      </w:pPr>
    </w:p>
    <w:p w:rsidR="00C52D89" w:rsidRDefault="00C52D89" w:rsidP="00A72F2D">
      <w:pPr>
        <w:jc w:val="both"/>
      </w:pPr>
    </w:p>
    <w:p w:rsidR="00C52D89" w:rsidRDefault="00C52D89" w:rsidP="00A72F2D">
      <w:pPr>
        <w:jc w:val="both"/>
      </w:pPr>
    </w:p>
    <w:p w:rsidR="00C52D89" w:rsidRDefault="00C52D89" w:rsidP="00A72F2D">
      <w:pPr>
        <w:jc w:val="both"/>
      </w:pPr>
    </w:p>
    <w:p w:rsidR="00C52D89" w:rsidRDefault="00C52D89" w:rsidP="00A72F2D">
      <w:pPr>
        <w:jc w:val="both"/>
      </w:pPr>
    </w:p>
    <w:p w:rsidR="00C52D89" w:rsidRDefault="00C52D89" w:rsidP="00A72F2D">
      <w:pPr>
        <w:jc w:val="both"/>
      </w:pPr>
    </w:p>
    <w:p w:rsidR="00C52D89" w:rsidRDefault="00C52D89" w:rsidP="00A72F2D">
      <w:pPr>
        <w:jc w:val="both"/>
      </w:pPr>
    </w:p>
    <w:p w:rsidR="00C52D89" w:rsidRDefault="00C52D89" w:rsidP="00A72F2D">
      <w:pPr>
        <w:jc w:val="both"/>
      </w:pPr>
    </w:p>
    <w:p w:rsidR="00C52D89" w:rsidRDefault="00C52D89" w:rsidP="00A72F2D">
      <w:pPr>
        <w:jc w:val="both"/>
      </w:pPr>
    </w:p>
    <w:p w:rsidR="00C52D89" w:rsidRDefault="00C52D89" w:rsidP="00A72F2D">
      <w:pPr>
        <w:jc w:val="both"/>
      </w:pPr>
    </w:p>
    <w:sectPr w:rsidR="00C52D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C07"/>
    <w:rsid w:val="00054677"/>
    <w:rsid w:val="00140E34"/>
    <w:rsid w:val="0020233A"/>
    <w:rsid w:val="00270C63"/>
    <w:rsid w:val="00311330"/>
    <w:rsid w:val="00332B0C"/>
    <w:rsid w:val="003855C2"/>
    <w:rsid w:val="00455206"/>
    <w:rsid w:val="005115D9"/>
    <w:rsid w:val="005132A4"/>
    <w:rsid w:val="00540ED6"/>
    <w:rsid w:val="00556F48"/>
    <w:rsid w:val="00676831"/>
    <w:rsid w:val="006909C2"/>
    <w:rsid w:val="006F3D5B"/>
    <w:rsid w:val="00717CDB"/>
    <w:rsid w:val="00760ADD"/>
    <w:rsid w:val="007F22C2"/>
    <w:rsid w:val="00816A58"/>
    <w:rsid w:val="00816C4E"/>
    <w:rsid w:val="00833B4A"/>
    <w:rsid w:val="008E4616"/>
    <w:rsid w:val="009342C5"/>
    <w:rsid w:val="009A74F2"/>
    <w:rsid w:val="00A02B05"/>
    <w:rsid w:val="00A67009"/>
    <w:rsid w:val="00A72F2D"/>
    <w:rsid w:val="00A87F4E"/>
    <w:rsid w:val="00A90080"/>
    <w:rsid w:val="00AA310C"/>
    <w:rsid w:val="00B1167E"/>
    <w:rsid w:val="00B12510"/>
    <w:rsid w:val="00B13C7B"/>
    <w:rsid w:val="00B163CF"/>
    <w:rsid w:val="00B54887"/>
    <w:rsid w:val="00B55217"/>
    <w:rsid w:val="00BB6506"/>
    <w:rsid w:val="00C31578"/>
    <w:rsid w:val="00C52D89"/>
    <w:rsid w:val="00C6700B"/>
    <w:rsid w:val="00D428E8"/>
    <w:rsid w:val="00E35BE1"/>
    <w:rsid w:val="00ED7C07"/>
    <w:rsid w:val="00F321C6"/>
    <w:rsid w:val="00F43C1B"/>
    <w:rsid w:val="00FA0D4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14F59E-11DF-4964-B2B1-F507B8A2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4</Pages>
  <Words>1736</Words>
  <Characters>9553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2016-09-20T14:50:00Z</dcterms:created>
  <dcterms:modified xsi:type="dcterms:W3CDTF">2016-09-25T20:24:00Z</dcterms:modified>
</cp:coreProperties>
</file>