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28E" w:rsidRDefault="00DE1A3C" w:rsidP="00485610">
      <w:pPr>
        <w:jc w:val="both"/>
      </w:pPr>
      <w:r>
        <w:t>LINEAS ROJAS</w:t>
      </w:r>
    </w:p>
    <w:p w:rsidR="00DE1A3C" w:rsidRDefault="00DE1A3C" w:rsidP="00485610">
      <w:pPr>
        <w:jc w:val="both"/>
      </w:pPr>
      <w:r>
        <w:t xml:space="preserve">   Una marcha indígena de rápida organización y de una violencia inusitada ha llegado a Quito para reun</w:t>
      </w:r>
      <w:r w:rsidR="0010783F">
        <w:t>irse con otros grupos subversivo</w:t>
      </w:r>
      <w:r>
        <w:t>s. Mientras tanto, el presidente Moreno trasladó la sede del Gobierno a Guayaquil y condenó los saqueos, el vandalismo y la violencia. ¿Qué se requiere para una organización rápida y efectiva? Algo que al parecer el Gobierno no tuvo en cuenta: planificación, asesoramiento y dinero, mucho dinero. Aunque en cuestión de cifras es difícil ponerse de acuerdo, podría estimarse en unos cien m</w:t>
      </w:r>
      <w:r w:rsidR="0010783F">
        <w:t>il indígenas movilizados en la S</w:t>
      </w:r>
      <w:r>
        <w:t xml:space="preserve">ierra, que quieren establecer sus propias leyes – de la selva – en los territorios que ocupan; es decir, </w:t>
      </w:r>
      <w:r w:rsidR="000923FA">
        <w:t>implantar el caos y la secesión en</w:t>
      </w:r>
      <w:r>
        <w:t xml:space="preserve"> el Ecuador</w:t>
      </w:r>
      <w:r w:rsidR="000923FA">
        <w:t>. Como respuesta tibia el Gobierno declara el estado de excepci</w:t>
      </w:r>
      <w:r w:rsidR="00044AD0">
        <w:t>ón:</w:t>
      </w:r>
      <w:r w:rsidR="000923FA">
        <w:t xml:space="preserve"> un </w:t>
      </w:r>
      <w:r w:rsidR="00044AD0">
        <w:t xml:space="preserve">simple </w:t>
      </w:r>
      <w:r w:rsidR="000923FA">
        <w:t xml:space="preserve">enunciado lírico. Y salen a las calles algunos cientos de soldados muy bien apertrechados y cargando un pesado fusil que más bien estorba sus movimientos. ¿Con qué objeto lo llevan si tienen prohibición de utilizar? Muchos uniformados han sido retenidos por los indígenas, eufemismo para no decir secuestrados, humillados y golpeados, y entendemos que les habrían quitado las armas… Mucho más efectivo hubiera sido que salgan armados con palos de escoba, </w:t>
      </w:r>
      <w:r w:rsidR="00C60E4A">
        <w:t xml:space="preserve">aunque </w:t>
      </w:r>
      <w:r w:rsidR="000923FA">
        <w:t xml:space="preserve">no </w:t>
      </w:r>
      <w:r w:rsidR="00C60E4A">
        <w:t xml:space="preserve">sean </w:t>
      </w:r>
      <w:r w:rsidR="000923FA">
        <w:t>tan eleg</w:t>
      </w:r>
      <w:r w:rsidR="00C60E4A">
        <w:t>antes</w:t>
      </w:r>
      <w:r w:rsidR="000923FA">
        <w:t>. Y los defensores de los derechos humanos no hubiesen objetado</w:t>
      </w:r>
      <w:r w:rsidR="00ED5A93">
        <w:t>. ¿Cuál es la razón de las protest</w:t>
      </w:r>
      <w:r w:rsidR="00C72DA7">
        <w:t>as? Hay una causa directa</w:t>
      </w:r>
      <w:r w:rsidR="00ED5A93">
        <w:t>: la eliminación de los fuertes subsidios a los combustibles cuyo objeto sería eliminar el déficit fiscal y, por supuesto, lo que más duele al pueblo es su bolsillo, pero a diferencia de otras ocasiones</w:t>
      </w:r>
      <w:r w:rsidR="00044AD0">
        <w:t>,</w:t>
      </w:r>
      <w:r w:rsidR="00ED5A93">
        <w:t xml:space="preserve"> la inmensa mayoría de</w:t>
      </w:r>
      <w:r w:rsidR="00044AD0">
        <w:t xml:space="preserve"> ecuatorianos</w:t>
      </w:r>
      <w:r w:rsidR="00ED5A93">
        <w:t xml:space="preserve"> ha aceptado. Hay una causa de fondo: la pauperización del campo </w:t>
      </w:r>
      <w:r w:rsidR="007D55C2">
        <w:t>que siendo</w:t>
      </w:r>
      <w:r w:rsidR="00C72DA7">
        <w:t xml:space="preserve"> un proceso endémico, se acentuó</w:t>
      </w:r>
      <w:r w:rsidR="007D55C2">
        <w:t xml:space="preserve"> en el Gobierno de Correa, a pesar del intento de maquillaje de sus cifras; y luego la infiltración de elementos anarquistas y terroristas, muchos de origen mercenario que atentaron contra infraestructuras públicas y privadas con el claro afán de desestabilizar al Gobierno y dar un golpe de Estado…</w:t>
      </w:r>
      <w:r w:rsidR="00C72DA7">
        <w:t xml:space="preserve"> ¿Pruebas? Las declaraciones de los disidentes de las FARC y de Maduro en el exterior y de los asambleístas de </w:t>
      </w:r>
      <w:r w:rsidR="00435C3A">
        <w:t>esa línea que no tuvieron repar</w:t>
      </w:r>
      <w:bookmarkStart w:id="0" w:name="_GoBack"/>
      <w:bookmarkEnd w:id="0"/>
      <w:r w:rsidR="00C72DA7">
        <w:t xml:space="preserve">o en pedir la renuncia de Moreno. Y </w:t>
      </w:r>
      <w:r w:rsidR="003722CF">
        <w:t xml:space="preserve">algunas reuniones en Caracas entre </w:t>
      </w:r>
      <w:r w:rsidR="0010783F">
        <w:t xml:space="preserve">un </w:t>
      </w:r>
      <w:r w:rsidR="003722CF">
        <w:t>Correa</w:t>
      </w:r>
      <w:r w:rsidR="0010783F">
        <w:t xml:space="preserve"> virtual y</w:t>
      </w:r>
      <w:r w:rsidR="003722CF">
        <w:t xml:space="preserve"> sus adherentes y en medio de todo eso</w:t>
      </w:r>
      <w:r w:rsidR="00C72DA7">
        <w:t xml:space="preserve"> la descontrolada inmigración </w:t>
      </w:r>
      <w:r w:rsidR="003722CF">
        <w:t xml:space="preserve">de venezolanos </w:t>
      </w:r>
      <w:r w:rsidR="00C72DA7">
        <w:t xml:space="preserve">que acentúa las penurias por su carga de desempleo y delincuencia. </w:t>
      </w:r>
      <w:r w:rsidR="007D55C2">
        <w:t xml:space="preserve"> Todo estaba minuciosamente preparado: </w:t>
      </w:r>
      <w:r w:rsidR="003722CF">
        <w:t xml:space="preserve">no sabemos si sería coincidencia en tiempos </w:t>
      </w:r>
      <w:r w:rsidR="00044AD0">
        <w:t>el</w:t>
      </w:r>
      <w:r w:rsidR="003722CF">
        <w:t xml:space="preserve"> asunto de los</w:t>
      </w:r>
      <w:r w:rsidR="00C60E4A">
        <w:t xml:space="preserve"> combustibles y un evento</w:t>
      </w:r>
      <w:r w:rsidR="003722CF">
        <w:t xml:space="preserve"> judicial </w:t>
      </w:r>
      <w:r w:rsidR="00C60E4A">
        <w:t>que involucraría a</w:t>
      </w:r>
      <w:r w:rsidR="003722CF">
        <w:t xml:space="preserve"> Correa,</w:t>
      </w:r>
      <w:r w:rsidR="007D55C2">
        <w:t xml:space="preserve"> </w:t>
      </w:r>
      <w:r w:rsidR="00044AD0">
        <w:t>y su intensa actividad en las redes y las acciones de algunos funcionarios públicos de elección popular, ora disimuladas, ora abiertamente hostiles en contra del presi</w:t>
      </w:r>
      <w:r w:rsidR="003722CF">
        <w:t>dente Moreno</w:t>
      </w:r>
      <w:r w:rsidR="00044AD0">
        <w:t>.</w:t>
      </w:r>
      <w:r w:rsidR="003722CF">
        <w:t xml:space="preserve"> Hay un hecho </w:t>
      </w:r>
      <w:r w:rsidR="000429B9">
        <w:t xml:space="preserve">histórico </w:t>
      </w:r>
      <w:r w:rsidR="003722CF">
        <w:t>evidente: en ninguna protesta anterior</w:t>
      </w:r>
      <w:r w:rsidR="000429B9">
        <w:t xml:space="preserve"> se asaltó a la Contraloría. El objeto era robar y destruir documentos </w:t>
      </w:r>
      <w:r w:rsidR="00C60E4A">
        <w:t>públicos que involucran al procesado</w:t>
      </w:r>
      <w:r w:rsidR="000429B9">
        <w:t>.</w:t>
      </w:r>
    </w:p>
    <w:p w:rsidR="000429B9" w:rsidRDefault="000429B9" w:rsidP="00485610">
      <w:pPr>
        <w:jc w:val="both"/>
      </w:pPr>
      <w:r>
        <w:t xml:space="preserve">   Los defensores de los derechos humanos tienen que hacer su trabajo y se quejan de la violencia de las Fuerzas Armadas en contra de los protestantes, pero para la mayoría de la población el Gobierno fue blandengue. Se habla de proporcionalidad en el uso de la fuerza como un derecho exclusivo del Estado, pero todos vimos </w:t>
      </w:r>
      <w:r w:rsidR="000610F6">
        <w:t>la irrupción brutal de hordas de indígenas que destruían todo a su paso como las langostas bíblicas y l</w:t>
      </w:r>
      <w:r w:rsidR="00071EBE">
        <w:t>os uniformados se hicieron a un lado</w:t>
      </w:r>
      <w:r w:rsidR="000610F6">
        <w:t xml:space="preserve"> o huyeron</w:t>
      </w:r>
      <w:r w:rsidR="00071EBE">
        <w:t>,</w:t>
      </w:r>
      <w:r w:rsidR="000610F6">
        <w:t xml:space="preserve"> y hasta cierto punto tenían razón, ¿qué otra cosa les quedaba? Si se atrevían a disparar, las leyes les hubiesen crucificado. Sin embargo,</w:t>
      </w:r>
      <w:r w:rsidR="00071EBE">
        <w:t xml:space="preserve"> los revoltosos cometieron crímenes</w:t>
      </w:r>
      <w:r w:rsidR="000610F6">
        <w:t xml:space="preserve"> de lesa humanidad como interrumpir el pa</w:t>
      </w:r>
      <w:r w:rsidR="00C60E4A">
        <w:t>so de ambulancias y apedrearlas y nosotros denunciamos el uso de sus niños, alguno</w:t>
      </w:r>
      <w:r w:rsidR="0010783F">
        <w:t>s de pecho, como escudos</w:t>
      </w:r>
      <w:r w:rsidR="00C60E4A">
        <w:t>. Sus dirigentes sí sabían de los “infiltrados” y por lo tanto ellos serían encubridores y cómplices y criminales por poner en peligro a los niños de sus adherentes.</w:t>
      </w:r>
      <w:r w:rsidR="000610F6">
        <w:t xml:space="preserve"> ¿Y los derechos de la sociedad civil? El derecho a la libre circulación, a la compra de alimentos y </w:t>
      </w:r>
      <w:r w:rsidR="00CB0382">
        <w:lastRenderedPageBreak/>
        <w:t>medicinas, a la atención médica</w:t>
      </w:r>
      <w:r w:rsidR="00E07C64">
        <w:t>, al trabajo</w:t>
      </w:r>
      <w:r w:rsidR="00CB0382">
        <w:t>; todo eso conculcado por quienes exigen los suyos.</w:t>
      </w:r>
      <w:r w:rsidR="000610F6">
        <w:t xml:space="preserve"> Es patética la declaración de un guía de turismo en redes: montones de indios energúmenos que gritaban “Correa o muerte” y los extranjeros aterrorizados de algo que nunca se hubiesen imaginado que podría sucederles y el guía avergonzad</w:t>
      </w:r>
      <w:r w:rsidR="00D9492B">
        <w:t>o de mostrarles es</w:t>
      </w:r>
      <w:r w:rsidR="00315DA3">
        <w:t>t</w:t>
      </w:r>
      <w:r w:rsidR="00D9492B">
        <w:t>e “paraíso de paz”. Todos sabemos que los indígenas de Imbabura son comerciantes inteligentes, entonces es claro que lo hicieron por dinero…</w:t>
      </w:r>
      <w:r w:rsidR="00C60E4A">
        <w:t>, de Correa y de los turistas extorsionados.</w:t>
      </w:r>
      <w:r w:rsidR="00125EFE">
        <w:t xml:space="preserve"> Comieron a doble carrillo.</w:t>
      </w:r>
      <w:r w:rsidR="00D9492B">
        <w:t xml:space="preserve"> La destrucción es ingente, las pérdidas económicas son inmensas, la imagen del país está por los suelos. ¡Qué vergüenza! ¿Por qué no usaron armas no letales como balas de goma y gr</w:t>
      </w:r>
      <w:r w:rsidR="0039730F">
        <w:t>anadas</w:t>
      </w:r>
      <w:r w:rsidR="00D9492B">
        <w:t xml:space="preserve"> </w:t>
      </w:r>
      <w:r w:rsidR="00485610">
        <w:t>aturdi</w:t>
      </w:r>
      <w:r w:rsidR="0039730F">
        <w:t>doras</w:t>
      </w:r>
      <w:r w:rsidR="00D9492B">
        <w:t>? El uso de gases en carreteras no funciona. Por último, la sociedad civil tiene la obligación moral de organizarse y armarse y modernizar, en concordancia con nuestra realidad, las leyes sobre tenencia de armas y legítima defensa. No podemos permitir que el Ecuador se convierta en Estado fallido</w:t>
      </w:r>
      <w:r w:rsidR="00B10E4B">
        <w:t>, como bien dijeron en Guayaquil: “Si el Estado no los controla, nos toca reemplazar al Estado”.</w:t>
      </w:r>
      <w:r w:rsidR="00485610">
        <w:t xml:space="preserve"> Y en Guayaquil los indígenas no entraron y punto.</w:t>
      </w:r>
    </w:p>
    <w:p w:rsidR="0039730F" w:rsidRDefault="0039730F" w:rsidP="00485610">
      <w:pPr>
        <w:jc w:val="both"/>
      </w:pPr>
      <w:r>
        <w:t xml:space="preserve">   No creemos que el triunfo del “No” por cinco votos, o por cualquier cantidad, en la despenalización del aborto por violación, debería ser motivo de festejos y aplausos. ¿Qué festejaron los asambleístas? La violación es la antítesis del amor y la niña-mujer en la secuencia de los hechos delictivos y procesales resulta más maltratada que animal en matadero clandestino… En Ecuador la sociedad está polarizada entre los que buscan liberalizar el aborto y los conservadores clericales que bregan por mantener el statu quo. Al respecto</w:t>
      </w:r>
      <w:r w:rsidR="00215D26">
        <w:t>,</w:t>
      </w:r>
      <w:r>
        <w:t xml:space="preserve"> un articulista escribió: “Dudosa intelectualidad pedantemente segura de sí misma que no repara en el respeto al otro” y luego cruza una línea roja al hacer una comparación odiosa con el nazismo, en su artículo titulado: “El ‘producto’, atroz eufemismo”</w:t>
      </w:r>
      <w:r w:rsidR="00215D26">
        <w:t xml:space="preserve">; no en vano a las mujeres que defienden esta causa las llaman </w:t>
      </w:r>
      <w:proofErr w:type="spellStart"/>
      <w:r w:rsidR="00215D26">
        <w:t>femi</w:t>
      </w:r>
      <w:proofErr w:type="spellEnd"/>
      <w:r w:rsidR="00215D26">
        <w:t xml:space="preserve">-nazis. A este articulista le invitamos a una reunión frente a frente y mirándonos </w:t>
      </w:r>
      <w:r w:rsidR="0010783F">
        <w:t xml:space="preserve">a </w:t>
      </w:r>
      <w:r w:rsidR="00215D26">
        <w:t xml:space="preserve">los ojos, imaginaria, por supuesto. Supongamos que los dos tenemos hijas adolescentes  que han sido violadas. Es de entender que los violadores son sicópatas, machistas enfermizos, drogadictos o pandilleros resentidos; es decir, malas personas, y en esto de seguro estaremos de acuerdo. Pues bien, el articulista dirá que su hija tiene la obligación de continuar con el embarazo hasta </w:t>
      </w:r>
      <w:r w:rsidR="00125EFE">
        <w:t xml:space="preserve">el resultado final, mientras </w:t>
      </w:r>
      <w:r w:rsidR="00215D26">
        <w:t xml:space="preserve"> yo diría que compraría de urgencia la píldora del día después y si esto ya no fuera posible entonces encargaría al extranjero las píldoras abortivas</w:t>
      </w:r>
      <w:r w:rsidR="00CB0382">
        <w:t xml:space="preserve"> que se expenden libremente en los centros de salud de las ciudades europeas, cuyos nombres y características se pueden consultar en el Internet. Ahora bien, yo respeto la actitud </w:t>
      </w:r>
      <w:r w:rsidR="00315DA3">
        <w:t xml:space="preserve">de mi contertulio y si él quiere tener un nieto hijo de violador, es su problema, </w:t>
      </w:r>
      <w:r w:rsidR="00CB0382">
        <w:t xml:space="preserve"> pero</w:t>
      </w:r>
      <w:r w:rsidR="00315DA3">
        <w:t xml:space="preserve"> yo, en reciprocidad exigiría que respetase mi decisión </w:t>
      </w:r>
      <w:r w:rsidR="00CB0382">
        <w:t xml:space="preserve"> </w:t>
      </w:r>
      <w:r w:rsidR="00315DA3">
        <w:t xml:space="preserve">¿Lo haría, </w:t>
      </w:r>
      <w:r w:rsidR="00CB0382">
        <w:t>él</w:t>
      </w:r>
      <w:r w:rsidR="00315DA3">
        <w:t>?</w:t>
      </w:r>
      <w:r w:rsidR="00CB0382">
        <w:t xml:space="preserve"> </w:t>
      </w:r>
      <w:r w:rsidR="00315DA3">
        <w:t>Recordemos que él es intolerante, es posible</w:t>
      </w:r>
      <w:r w:rsidR="00CB0382">
        <w:t xml:space="preserve"> que </w:t>
      </w:r>
      <w:r w:rsidR="00315DA3">
        <w:t>me denunciase para que me encarcelen</w:t>
      </w:r>
      <w:r w:rsidR="00CB0382">
        <w:t>. ¿Cuál es la diferencia entre los dos? Es claro que nosotros abogamos por la libertad y en consecuencia somos tolerantes,</w:t>
      </w:r>
      <w:r w:rsidR="004A697F">
        <w:t xml:space="preserve"> mientras que él es </w:t>
      </w:r>
      <w:r w:rsidR="00CB0382">
        <w:t xml:space="preserve"> intolerante</w:t>
      </w:r>
      <w:r w:rsidR="00315DA3">
        <w:t>, fanático y</w:t>
      </w:r>
      <w:r w:rsidR="00CB0382">
        <w:t xml:space="preserve"> pedante</w:t>
      </w:r>
      <w:r w:rsidR="00315DA3">
        <w:t>,</w:t>
      </w:r>
      <w:r w:rsidR="00CB0382">
        <w:t xml:space="preserve"> porque trata de imponer su ideología por la fuerza. Empecemos por algo: ¿qué autoridad moral tiene este señor para criticar a la sociedad europea que proporciona y usa tales servicios? De lo que conocemos, ellos no son nazis  y más bien la intolerancia y el fanatismo se relaciona</w:t>
      </w:r>
      <w:r w:rsidR="00315DA3">
        <w:t>n con l</w:t>
      </w:r>
      <w:r w:rsidR="00CB0382">
        <w:t>as doctrinas totalitarias</w:t>
      </w:r>
      <w:r w:rsidR="00291468">
        <w:t xml:space="preserve"> de la Inquisición española, </w:t>
      </w:r>
      <w:r w:rsidR="00315DA3">
        <w:t xml:space="preserve"> guardiana de la fe </w:t>
      </w:r>
      <w:r w:rsidR="00291468">
        <w:t xml:space="preserve">católica </w:t>
      </w:r>
      <w:r w:rsidR="0010783F">
        <w:t>a punta de hogueras</w:t>
      </w:r>
      <w:r w:rsidR="00291468">
        <w:t>,</w:t>
      </w:r>
      <w:r w:rsidR="009D04BB">
        <w:t xml:space="preserve"> asunto que debería ser conocido por Monseñor Parrilla que en su artículo “A raíz del aborto”, ironiza: “Don Adolfo (me refiero a Hitler) también decía lo mismo</w:t>
      </w:r>
      <w:r w:rsidR="00CE090F">
        <w:t>”.</w:t>
      </w:r>
      <w:r w:rsidR="00315DA3">
        <w:t xml:space="preserve"> Por último, lo más inmoral es la corrupción y la pobreza</w:t>
      </w:r>
      <w:r w:rsidR="004A697F">
        <w:t xml:space="preserve"> y aquí tenemos instituciones y estamentos sociales que buscan fabricar pobres y delincuentes, porque medran de ellos. ¿Podrán controlarlos? ¿Están seguros?...</w:t>
      </w:r>
      <w:r w:rsidR="00705EAF">
        <w:t xml:space="preserve"> </w:t>
      </w:r>
      <w:r w:rsidR="00930032">
        <w:t>Las pandillas organizadas que nosotros tratamos en un ensayo ante</w:t>
      </w:r>
      <w:r w:rsidR="00291468">
        <w:t xml:space="preserve">rior fueron protagonistas, como fuerzas de choque, de algunos de los actos más </w:t>
      </w:r>
      <w:r w:rsidR="00291468">
        <w:lastRenderedPageBreak/>
        <w:t>violentos. Todo está concatenado… L</w:t>
      </w:r>
      <w:r w:rsidR="00705EAF">
        <w:t>a verdad os hará libres; Yo soy el camino…</w:t>
      </w:r>
      <w:r w:rsidR="00291468">
        <w:t xml:space="preserve"> El totalitarismo se basa en la mentira.</w:t>
      </w:r>
    </w:p>
    <w:p w:rsidR="00705EAF" w:rsidRDefault="00361D05" w:rsidP="00485610">
      <w:pPr>
        <w:jc w:val="both"/>
      </w:pPr>
      <w:r>
        <w:t xml:space="preserve">  </w:t>
      </w:r>
      <w:r w:rsidR="00705EAF">
        <w:t xml:space="preserve"> </w:t>
      </w:r>
      <w:r w:rsidR="007B09F3">
        <w:t>Un grupo de delincuentes ataca</w:t>
      </w:r>
      <w:r w:rsidR="00705EAF">
        <w:t xml:space="preserve"> un canal de televisión y vei</w:t>
      </w:r>
      <w:r w:rsidR="002029DD">
        <w:t>n</w:t>
      </w:r>
      <w:r w:rsidR="00705EAF">
        <w:t>ticinco empleados temerosos se encierran en un cuarto y el único guardia se escabulle por una ventana</w:t>
      </w:r>
      <w:r w:rsidR="007B09F3">
        <w:t>.</w:t>
      </w:r>
      <w:r w:rsidR="002029DD">
        <w:t xml:space="preserve"> ¿Miedo o soborno? Los vándalos incendia</w:t>
      </w:r>
      <w:r w:rsidR="00705EAF">
        <w:t>n</w:t>
      </w:r>
      <w:r w:rsidR="002029DD">
        <w:t xml:space="preserve"> y roban y gozan con la destrucción. Imaginémonos que los empleados hubiesen estado preparados y se defendieran con cuchillos, punzones, machetes y revólveres… Los alevosos no hubiesen ingresado, porque esas gentes buscan lo más fácil. ¿Y la policía? Llegó tarde, como siempre, por carencia de medios o por cualquier otro motivo.</w:t>
      </w:r>
      <w:r w:rsidR="00645622">
        <w:t xml:space="preserve"> Y los bomberos fueron atacados a pedradas.</w:t>
      </w:r>
      <w:r w:rsidR="002029DD">
        <w:t xml:space="preserve"> Señores, la sociedad civil tiene la obligación moral </w:t>
      </w:r>
      <w:r w:rsidR="00645622">
        <w:t>de aprender a defenderse;</w:t>
      </w:r>
      <w:r w:rsidR="002029DD">
        <w:t xml:space="preserve"> no hay fuerzas del orden y </w:t>
      </w:r>
      <w:r w:rsidR="00645622">
        <w:t>a los militares nadie les hace caso; y</w:t>
      </w:r>
      <w:r w:rsidR="002029DD">
        <w:t xml:space="preserve"> la próxima vez podría haber violacione</w:t>
      </w:r>
      <w:r w:rsidR="00645622">
        <w:t>s y asesinatos. Organizar a la sociedad toma su tiempo,</w:t>
      </w:r>
      <w:r w:rsidR="002029DD">
        <w:t xml:space="preserve"> mientras tanto, los empresarios deberían contratar mercenarios extranjeros; Bolívar lo hiz</w:t>
      </w:r>
      <w:r w:rsidR="007B09F3">
        <w:t>o; es cuestión de supervivencia;</w:t>
      </w:r>
      <w:r w:rsidR="002029DD">
        <w:t xml:space="preserve"> </w:t>
      </w:r>
      <w:r w:rsidR="007B09F3">
        <w:t>h</w:t>
      </w:r>
      <w:r w:rsidR="00645622">
        <w:t xml:space="preserve">agan cuentas. </w:t>
      </w:r>
      <w:r w:rsidR="007B09F3">
        <w:t>Ecuador, a 13 de octubre,</w:t>
      </w:r>
      <w:r w:rsidR="002029DD">
        <w:t xml:space="preserve"> es un Estado fallido</w:t>
      </w:r>
      <w:r>
        <w:t>.</w:t>
      </w:r>
    </w:p>
    <w:p w:rsidR="00361D05" w:rsidRDefault="00361D05" w:rsidP="00485610">
      <w:pPr>
        <w:jc w:val="both"/>
      </w:pPr>
      <w:r>
        <w:t xml:space="preserve">   El prefecto del Azuay ha cruzado una línea roja; él fue elegido para administrar una provincia, no para organizar marchas de protesta que destruyen bienes públicos de Cuenca, ciudad Patr</w:t>
      </w:r>
      <w:r w:rsidR="00976A03">
        <w:t>imonio Cultural de la Humanidad</w:t>
      </w:r>
      <w:r>
        <w:t xml:space="preserve"> en donde residen miles de ex</w:t>
      </w:r>
      <w:r w:rsidR="00571B32">
        <w:t>tranjeros jubilados. Este dirigente indígena transformado en político exitoso gracias a una agenda elaborada en el exterior</w:t>
      </w:r>
      <w:r>
        <w:t xml:space="preserve"> que </w:t>
      </w:r>
      <w:r w:rsidR="00571B32">
        <w:t>versa sobre v</w:t>
      </w:r>
      <w:r w:rsidR="00976A03">
        <w:t>alores ambientalistas</w:t>
      </w:r>
      <w:r>
        <w:t xml:space="preserve"> </w:t>
      </w:r>
      <w:r w:rsidR="0003443D">
        <w:t>no tuvo escrúpulos</w:t>
      </w:r>
      <w:r w:rsidR="00571B32">
        <w:t xml:space="preserve"> en participar</w:t>
      </w:r>
      <w:r>
        <w:t xml:space="preserve"> en actos vandálicos que destruyeron árboles centenarios de Quito y eucaliptos que crecían a la vera de las carreteras, además de la quema de miles de llantas</w:t>
      </w:r>
      <w:r w:rsidR="00571B32">
        <w:t xml:space="preserve"> que producen terrible contaminación. ¿A qué juega</w:t>
      </w:r>
      <w:r w:rsidR="0003443D">
        <w:t xml:space="preserve"> este cínico</w:t>
      </w:r>
      <w:r w:rsidR="00571B32">
        <w:t>? Su carta de presentación fue armar una oposición extrema en contra de la minería formal</w:t>
      </w:r>
      <w:r w:rsidR="000A492E">
        <w:t>, la que utiliza la más avanzada tecnología, pero sin referirse a la minería clandestina que en su desenfreno brutal por a</w:t>
      </w:r>
      <w:r w:rsidR="00490790">
        <w:t>dueñarse del oro arrasa</w:t>
      </w:r>
      <w:r w:rsidR="000A492E">
        <w:t xml:space="preserve"> con todo; un campamento irregular ubicado al norte de Quito y que funcionó por años es ejemplo de lo que no debió permitirse: drogas, sicarios, menores de edad, prostitutas, narcotraficantes, no pago de impuestos; dicen que producía más de doscientos gramos de oro por tonelada de roca y eso atrajo a más de cinco mil individuos. </w:t>
      </w:r>
      <w:r w:rsidR="003E2CC1">
        <w:t xml:space="preserve">Otro ejemplo es </w:t>
      </w:r>
      <w:proofErr w:type="spellStart"/>
      <w:r w:rsidR="003E2CC1">
        <w:t>Zaruma</w:t>
      </w:r>
      <w:proofErr w:type="spellEnd"/>
      <w:r w:rsidR="003E2CC1">
        <w:t xml:space="preserve">, una ciudad patrimonial  a punto de ser engullida por los socavones… </w:t>
      </w:r>
      <w:r w:rsidR="004E4F42">
        <w:t>¿Ha sembrado árboles, ha mermado la huella de carbono, ha recogido plásticos, ha limpia</w:t>
      </w:r>
      <w:r w:rsidR="00291468">
        <w:t>do los ríos que dice amar tanto, Prefecto</w:t>
      </w:r>
      <w:r w:rsidR="004E4F42">
        <w:t xml:space="preserve">? </w:t>
      </w:r>
      <w:r w:rsidR="00E07C64">
        <w:t xml:space="preserve">Y nos referimos a toda su carrera. </w:t>
      </w:r>
      <w:r w:rsidR="000A492E">
        <w:t>Es</w:t>
      </w:r>
      <w:r w:rsidR="00E07C64">
        <w:t>t</w:t>
      </w:r>
      <w:r w:rsidR="000A492E">
        <w:t>e sujeto es un farsante</w:t>
      </w:r>
      <w:r w:rsidR="004F7331">
        <w:t xml:space="preserve"> experto en tumultos</w:t>
      </w:r>
      <w:r w:rsidR="00490790">
        <w:t xml:space="preserve"> y zanganería</w:t>
      </w:r>
      <w:r w:rsidR="004E4F42">
        <w:t>;</w:t>
      </w:r>
      <w:r w:rsidR="000A492E">
        <w:t xml:space="preserve"> valga la oportunidad para que esa ínclita ciudad retome la tradición de dignidad de sus antepasados y </w:t>
      </w:r>
      <w:r w:rsidR="00D873FF">
        <w:t xml:space="preserve">le pida la renuncia o </w:t>
      </w:r>
      <w:r w:rsidR="000A492E">
        <w:t>revoque su mandato</w:t>
      </w:r>
      <w:r w:rsidR="00490790">
        <w:t>.</w:t>
      </w:r>
    </w:p>
    <w:p w:rsidR="00BA78C0" w:rsidRDefault="00BA78C0" w:rsidP="00485610">
      <w:pPr>
        <w:jc w:val="both"/>
      </w:pPr>
      <w:r>
        <w:t xml:space="preserve">   </w:t>
      </w:r>
      <w:r w:rsidR="00BB6FC7">
        <w:t>Corolario: la extensa clase media, abandonada</w:t>
      </w:r>
      <w:r w:rsidR="00037D87">
        <w:t xml:space="preserve"> a su suerte, se convirtió en</w:t>
      </w:r>
      <w:r w:rsidR="00BB6FC7">
        <w:t xml:space="preserve"> víctima propicia. Es evidente que</w:t>
      </w:r>
      <w:r>
        <w:t xml:space="preserve"> el Gobierno fue desbordado por el torbellino de acontecimientos. ¿Tendría </w:t>
      </w:r>
      <w:r w:rsidR="00D873FF">
        <w:t>alguna estrategia? Si la tuvo, cosa que dudamos, ha resultado</w:t>
      </w:r>
      <w:r>
        <w:t xml:space="preserve"> demasiado costosa al país</w:t>
      </w:r>
      <w:r w:rsidR="00037D87">
        <w:t>…</w:t>
      </w:r>
      <w:r w:rsidR="00BB6FC7">
        <w:t xml:space="preserve"> Y el Infierno abrió sus puertas: e</w:t>
      </w:r>
      <w:r>
        <w:t xml:space="preserve">n </w:t>
      </w:r>
      <w:proofErr w:type="spellStart"/>
      <w:r>
        <w:t>Carapungo</w:t>
      </w:r>
      <w:proofErr w:type="spellEnd"/>
      <w:r>
        <w:t>, un barrio conflictivo de Quito, quemaron perros vivos para infundir terror</w:t>
      </w:r>
      <w:r w:rsidR="00BB6FC7">
        <w:t>…</w:t>
      </w:r>
      <w:r>
        <w:t xml:space="preserve"> Asambleístas, no miren a otro lado, </w:t>
      </w:r>
      <w:r w:rsidR="00037D87">
        <w:t>ustedes podrían ser los próximos</w:t>
      </w:r>
      <w:r>
        <w:t>.</w:t>
      </w:r>
    </w:p>
    <w:p w:rsidR="00BA78C0" w:rsidRDefault="00BA78C0" w:rsidP="00485610">
      <w:pPr>
        <w:jc w:val="both"/>
      </w:pPr>
      <w:r>
        <w:t>CARLOS DONOSO G. // Octubre de 2019</w:t>
      </w:r>
    </w:p>
    <w:p w:rsidR="003E2CC1" w:rsidRDefault="003E2CC1" w:rsidP="00485610">
      <w:pPr>
        <w:jc w:val="both"/>
      </w:pPr>
    </w:p>
    <w:p w:rsidR="003E2CC1" w:rsidRDefault="003E2CC1" w:rsidP="00485610">
      <w:pPr>
        <w:jc w:val="both"/>
      </w:pPr>
    </w:p>
    <w:p w:rsidR="003E2CC1" w:rsidRDefault="003E2CC1" w:rsidP="00485610">
      <w:pPr>
        <w:jc w:val="both"/>
      </w:pPr>
    </w:p>
    <w:p w:rsidR="003E2CC1" w:rsidRDefault="003E2CC1" w:rsidP="00485610">
      <w:pPr>
        <w:jc w:val="both"/>
      </w:pPr>
    </w:p>
    <w:p w:rsidR="003E2CC1" w:rsidRDefault="003E2CC1" w:rsidP="00485610">
      <w:pPr>
        <w:jc w:val="both"/>
      </w:pPr>
    </w:p>
    <w:p w:rsidR="003E2CC1" w:rsidRDefault="003E2CC1"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p w:rsidR="004A697F" w:rsidRDefault="004A697F" w:rsidP="00485610">
      <w:pPr>
        <w:jc w:val="both"/>
      </w:pPr>
    </w:p>
    <w:sectPr w:rsidR="004A69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3C"/>
    <w:rsid w:val="0003443D"/>
    <w:rsid w:val="00037D87"/>
    <w:rsid w:val="000429B9"/>
    <w:rsid w:val="00044AD0"/>
    <w:rsid w:val="000610F6"/>
    <w:rsid w:val="00071EBE"/>
    <w:rsid w:val="000923FA"/>
    <w:rsid w:val="000A492E"/>
    <w:rsid w:val="0010783F"/>
    <w:rsid w:val="00125EFE"/>
    <w:rsid w:val="002029DD"/>
    <w:rsid w:val="00215D26"/>
    <w:rsid w:val="00291468"/>
    <w:rsid w:val="00315DA3"/>
    <w:rsid w:val="00361D05"/>
    <w:rsid w:val="003722CF"/>
    <w:rsid w:val="0039730F"/>
    <w:rsid w:val="003E2CC1"/>
    <w:rsid w:val="00435C3A"/>
    <w:rsid w:val="00485610"/>
    <w:rsid w:val="00490790"/>
    <w:rsid w:val="004A697F"/>
    <w:rsid w:val="004E4F42"/>
    <w:rsid w:val="004F7331"/>
    <w:rsid w:val="00571B32"/>
    <w:rsid w:val="00645622"/>
    <w:rsid w:val="00705EAF"/>
    <w:rsid w:val="007134DA"/>
    <w:rsid w:val="007B09F3"/>
    <w:rsid w:val="007D55C2"/>
    <w:rsid w:val="0086228E"/>
    <w:rsid w:val="008930CD"/>
    <w:rsid w:val="00930032"/>
    <w:rsid w:val="00976A03"/>
    <w:rsid w:val="009D04BB"/>
    <w:rsid w:val="00B10E4B"/>
    <w:rsid w:val="00BA78C0"/>
    <w:rsid w:val="00BB6FC7"/>
    <w:rsid w:val="00C60E4A"/>
    <w:rsid w:val="00C64C45"/>
    <w:rsid w:val="00C72DA7"/>
    <w:rsid w:val="00CB0382"/>
    <w:rsid w:val="00CE090F"/>
    <w:rsid w:val="00D873FF"/>
    <w:rsid w:val="00D9492B"/>
    <w:rsid w:val="00DE1A3C"/>
    <w:rsid w:val="00E07C64"/>
    <w:rsid w:val="00ED5A9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CFC94-2A17-4635-B158-A57C3B73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4</Pages>
  <Words>1777</Words>
  <Characters>9775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2019-10-09T17:14:00Z</dcterms:created>
  <dcterms:modified xsi:type="dcterms:W3CDTF">2019-10-21T21:09:00Z</dcterms:modified>
</cp:coreProperties>
</file>